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15c116326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GROUP AS</w:t>
      </w:r>
    </w:p>
    <w:sectPr>
      <w:headerReference xmlns:r="http://schemas.openxmlformats.org/officeDocument/2006/relationships" w:type="default" r:id="R58ca581bea954137"/>
      <w:footerReference xmlns:r="http://schemas.openxmlformats.org/officeDocument/2006/relationships" w:type="default" r:id="R9dd3b0bc5dc5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GROUP AS   ·   Org.nr 935 103 517   ·   Møllerveien 4   ·   0182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a581bea954137" /><Relationship Type="http://schemas.openxmlformats.org/officeDocument/2006/relationships/footer" Target="/word/footer1.xml" Id="R9dd3b0bc5dc5420e" /></Relationships>
</file>