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fdc319e8a4f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aedd60334e4dbd"/>
      <w:footerReference xmlns:r="http://schemas.openxmlformats.org/officeDocument/2006/relationships" w:type="default" r:id="R86980144c83a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MEILAND INVEST AS   ·   Org.nr 935 025 397   ·   Jektvegen 22   ·   9017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edd60334e4dbd" /><Relationship Type="http://schemas.openxmlformats.org/officeDocument/2006/relationships/footer" Target="/word/footer1.xml" Id="R86980144c83a40b0" /></Relationships>
</file>