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fa837dcc6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2849693094cbc"/>
      <w:footerReference xmlns:r="http://schemas.openxmlformats.org/officeDocument/2006/relationships" w:type="default" r:id="Rb82bb0488121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REGNSKAP AS   ·   Org.nr 934 985 605   ·   Håggåvegen 13B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2849693094cbc" /><Relationship Type="http://schemas.openxmlformats.org/officeDocument/2006/relationships/footer" Target="/word/footer1.xml" Id="Rb82bb04881214bfe" /></Relationships>
</file>