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3d089eb0643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 KONTORSENTER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 KONTORSENTER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3be9ecc3e497f"/>
      <w:footerReference xmlns:r="http://schemas.openxmlformats.org/officeDocument/2006/relationships" w:type="default" r:id="Reb1d4dcb3a3546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 KONTORSENTER 1 AS   ·   Org.nr 934 859 340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 KONTORSENTER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3be9ecc3e497f" /><Relationship Type="http://schemas.openxmlformats.org/officeDocument/2006/relationships/footer" Target="/word/footer1.xml" Id="Reb1d4dcb3a354602" /></Relationships>
</file>