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6c3ba298a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4bdddc8b94138"/>
      <w:footerReference xmlns:r="http://schemas.openxmlformats.org/officeDocument/2006/relationships" w:type="default" r:id="Rb75fda968666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RØR AS   ·   Org.nr 934 845 870   ·   Orelund 2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4bdddc8b94138" /><Relationship Type="http://schemas.openxmlformats.org/officeDocument/2006/relationships/footer" Target="/word/footer1.xml" Id="Rb75fda968666425e" /></Relationships>
</file>