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c0d476b47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bcae2a8ac4485"/>
      <w:footerReference xmlns:r="http://schemas.openxmlformats.org/officeDocument/2006/relationships" w:type="default" r:id="Rb84433c8c630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HUS-INVEST AS   ·   Org.nr 934 768 930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bcae2a8ac4485" /><Relationship Type="http://schemas.openxmlformats.org/officeDocument/2006/relationships/footer" Target="/word/footer1.xml" Id="Rb84433c8c6304061" /></Relationships>
</file>