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025db4db4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MAJENAS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MAJENAS INVEST AS</w:t>
      </w:r>
    </w:p>
    <w:sectPr>
      <w:headerReference xmlns:r="http://schemas.openxmlformats.org/officeDocument/2006/relationships" w:type="default" r:id="Rf80d846fbaf345f4"/>
      <w:footerReference xmlns:r="http://schemas.openxmlformats.org/officeDocument/2006/relationships" w:type="default" r:id="Refcb41473afe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MAJENAS INVEST AS   ·   Org.nr 934 664 019   ·   Erlandstuveien 5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MAJENAS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d846fbaf345f4" /><Relationship Type="http://schemas.openxmlformats.org/officeDocument/2006/relationships/footer" Target="/word/footer1.xml" Id="Refcb41473afe48d2" /></Relationships>
</file>