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dae497a5044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Hølen,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HERSLETH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HERSLETH AS</w:t>
      </w:r>
    </w:p>
    <w:sectPr>
      <w:headerReference xmlns:r="http://schemas.openxmlformats.org/officeDocument/2006/relationships" w:type="default" r:id="Rd1f531fb0fc046ba"/>
      <w:footerReference xmlns:r="http://schemas.openxmlformats.org/officeDocument/2006/relationships" w:type="default" r:id="R65724d8d675d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HERSLETH AS   ·   Org.nr 934 633 539   ·   Hobølveien 4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HERSLETH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531fb0fc046ba" /><Relationship Type="http://schemas.openxmlformats.org/officeDocument/2006/relationships/footer" Target="/word/footer1.xml" Id="R65724d8d675d4364" /></Relationships>
</file>