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be4e15a82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PEREGRINE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PEREGRINE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d346856b24ad0"/>
      <w:footerReference xmlns:r="http://schemas.openxmlformats.org/officeDocument/2006/relationships" w:type="default" r:id="R9e3322d60ad1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PEREGRINE INVEST AS   ·   Org.nr 934 611 756   ·   Hammerstadgutua 46   ·   2848 SKREIA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PEREGRINE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d346856b24ad0" /><Relationship Type="http://schemas.openxmlformats.org/officeDocument/2006/relationships/footer" Target="/word/footer1.xml" Id="R9e3322d60ad1435f" /></Relationships>
</file>