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a6621b98754d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FUGLESTRAND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FUGLESTRAND INVEST AS</w:t>
      </w:r>
    </w:p>
    <w:sectPr>
      <w:headerReference xmlns:r="http://schemas.openxmlformats.org/officeDocument/2006/relationships" w:type="default" r:id="R4ed96808a17a4f92"/>
      <w:footerReference xmlns:r="http://schemas.openxmlformats.org/officeDocument/2006/relationships" w:type="default" r:id="R35ca16de671448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FUGLESTRAND INVEST AS   ·   Org.nr 934 600 304   ·   c/o Rune Fuglestrand, Hundsvotten 3   ·   7712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FUGLESTRAND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d96808a17a4f92" /><Relationship Type="http://schemas.openxmlformats.org/officeDocument/2006/relationships/footer" Target="/word/footer1.xml" Id="R35ca16de67144800" /></Relationships>
</file>