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74b8bb817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VIEW PROCURATOR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f2dde44580457a"/>
      <w:footerReference xmlns:r="http://schemas.openxmlformats.org/officeDocument/2006/relationships" w:type="default" r:id="R7447ef4e31e9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2dde44580457a" /><Relationship Type="http://schemas.openxmlformats.org/officeDocument/2006/relationships/footer" Target="/word/footer1.xml" Id="R7447ef4e31e94095" /></Relationships>
</file>