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4cf78e71b4d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SØRLAND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SØRLAND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4902e07f624cf5"/>
      <w:footerReference xmlns:r="http://schemas.openxmlformats.org/officeDocument/2006/relationships" w:type="default" r:id="R325afe66128a4d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 REGNSKAP AS   ·   Org.nr 934 521 676   ·   Torsbyvegen 14   ·   4700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4902e07f624cf5" /><Relationship Type="http://schemas.openxmlformats.org/officeDocument/2006/relationships/footer" Target="/word/footer1.xml" Id="R325afe66128a4d38" /></Relationships>
</file>