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0d999ab79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077eb7f7b481e"/>
      <w:footerReference xmlns:r="http://schemas.openxmlformats.org/officeDocument/2006/relationships" w:type="default" r:id="R2b792603af9b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VIVITRE AS   ·   Org.nr 934 474 961   ·   Grendatunvegen 21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77eb7f7b481e" /><Relationship Type="http://schemas.openxmlformats.org/officeDocument/2006/relationships/footer" Target="/word/footer1.xml" Id="R2b792603af9b4f4e" /></Relationships>
</file>