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7154a435d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 FAMILIEVERDIER AS</w:t>
      </w:r>
    </w:p>
    <w:sectPr>
      <w:headerReference xmlns:r="http://schemas.openxmlformats.org/officeDocument/2006/relationships" w:type="default" r:id="R8d0a45e6e69d48e5"/>
      <w:footerReference xmlns:r="http://schemas.openxmlformats.org/officeDocument/2006/relationships" w:type="default" r:id="R2f5b54c09f97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FAMILIEVERDIER AS   ·   Org.nr 934 446 070   ·   Damfaret 2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FAMILIEVERDIER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a45e6e69d48e5" /><Relationship Type="http://schemas.openxmlformats.org/officeDocument/2006/relationships/footer" Target="/word/footer1.xml" Id="R2f5b54c09f9748d1" /></Relationships>
</file>