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177647d7e4a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BOREA NORGE VERDIPAPIRFOND, org.nr 934 423 739,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NORGE VERDIPAPIRFOND</w:t>
      </w:r>
    </w:p>
    <w:sectPr>
      <w:headerReference xmlns:r="http://schemas.openxmlformats.org/officeDocument/2006/relationships" w:type="default" r:id="R6f91da653fa246c5"/>
      <w:footerReference xmlns:r="http://schemas.openxmlformats.org/officeDocument/2006/relationships" w:type="default" r:id="R296643bda2d1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NORGE VERDIPAPIRFOND   ·   Org.nr 934 423 739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1da653fa246c5" /><Relationship Type="http://schemas.openxmlformats.org/officeDocument/2006/relationships/footer" Target="/word/footer1.xml" Id="R296643bda2d14e5e" /></Relationships>
</file>