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cac5800d8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c89b91bce8384d0c"/>
      <w:footerReference xmlns:r="http://schemas.openxmlformats.org/officeDocument/2006/relationships" w:type="default" r:id="R95eec8d5c9c1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b91bce8384d0c" /><Relationship Type="http://schemas.openxmlformats.org/officeDocument/2006/relationships/footer" Target="/word/footer1.xml" Id="R95eec8d5c9c148ff" /></Relationships>
</file>