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7282f66fe4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MÅSØVAL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MÅSØVAL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dc2933bb24701"/>
      <w:footerReference xmlns:r="http://schemas.openxmlformats.org/officeDocument/2006/relationships" w:type="default" r:id="R6a36338a7cdb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MÅSØVAL II AS   ·   Org.nr 934 290 291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MÅSØVAL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dc2933bb24701" /><Relationship Type="http://schemas.openxmlformats.org/officeDocument/2006/relationships/footer" Target="/word/footer1.xml" Id="R6a36338a7cdb4d6e" /></Relationships>
</file>