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da30ed71a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bc24dcac74df1"/>
      <w:footerReference xmlns:r="http://schemas.openxmlformats.org/officeDocument/2006/relationships" w:type="default" r:id="R338ce69ceac2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bc24dcac74df1" /><Relationship Type="http://schemas.openxmlformats.org/officeDocument/2006/relationships/footer" Target="/word/footer1.xml" Id="R338ce69ceac24629" /></Relationships>
</file>