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a5778f48c54d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MIPCO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MIPCO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5f8cacb2df4666"/>
      <w:footerReference xmlns:r="http://schemas.openxmlformats.org/officeDocument/2006/relationships" w:type="default" r:id="R60236dc5101f47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MIPCO AS   ·   Org.nr 934 218 825   ·   c/o Alento AS, Inngang B, Sankt Hallvards vei 3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MIPCO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5f8cacb2df4666" /><Relationship Type="http://schemas.openxmlformats.org/officeDocument/2006/relationships/footer" Target="/word/footer1.xml" Id="R60236dc5101f4797" /></Relationships>
</file>