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07fe7a4d94d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KAVE AS</w:t>
      </w:r>
    </w:p>
    <w:sectPr>
      <w:headerReference xmlns:r="http://schemas.openxmlformats.org/officeDocument/2006/relationships" w:type="default" r:id="R0e1bfd87d71a4e3a"/>
      <w:footerReference xmlns:r="http://schemas.openxmlformats.org/officeDocument/2006/relationships" w:type="default" r:id="R88a5c890d412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KAVE AS   ·   Org.nr 934 196 694   ·   Nesvegen 17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bfd87d71a4e3a" /><Relationship Type="http://schemas.openxmlformats.org/officeDocument/2006/relationships/footer" Target="/word/footer1.xml" Id="R88a5c890d4124d6b" /></Relationships>
</file>