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79e07cd084434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KJEMICO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KJEMICO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6a968cd53ad4422"/>
      <w:footerReference xmlns:r="http://schemas.openxmlformats.org/officeDocument/2006/relationships" w:type="default" r:id="Rfa7c5360126243f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KJEMICO AS   ·   Org.nr 934 123 751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KJEMICO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6a968cd53ad4422" /><Relationship Type="http://schemas.openxmlformats.org/officeDocument/2006/relationships/footer" Target="/word/footer1.xml" Id="Rfa7c5360126243f9" /></Relationships>
</file>