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fae3bd11e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be4d314434d78"/>
      <w:footerReference xmlns:r="http://schemas.openxmlformats.org/officeDocument/2006/relationships" w:type="default" r:id="R4e53b96ec86b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OKSE HOLDING AS   ·   Org.nr 934 070 429   ·   Meiselen 34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be4d314434d78" /><Relationship Type="http://schemas.openxmlformats.org/officeDocument/2006/relationships/footer" Target="/word/footer1.xml" Id="R4e53b96ec86b4ff4" /></Relationships>
</file>