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fed695c24d49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e260d2ef654b18"/>
      <w:footerReference xmlns:r="http://schemas.openxmlformats.org/officeDocument/2006/relationships" w:type="default" r:id="R3805c9c038a949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GS AS   ·   Org.nr 934 040 228   ·   Øvre-Ålsvegen 20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e260d2ef654b18" /><Relationship Type="http://schemas.openxmlformats.org/officeDocument/2006/relationships/footer" Target="/word/footer1.xml" Id="R3805c9c038a94990" /></Relationships>
</file>