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0472a493a42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f195e3932d46e7"/>
      <w:footerReference xmlns:r="http://schemas.openxmlformats.org/officeDocument/2006/relationships" w:type="default" r:id="R334975cd49e9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REGNSKAP AS   ·   Org.nr 934 037 871   ·   Asalkleiva 14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195e3932d46e7" /><Relationship Type="http://schemas.openxmlformats.org/officeDocument/2006/relationships/footer" Target="/word/footer1.xml" Id="R334975cd49e94bfc" /></Relationships>
</file>