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6dc368d6a44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 RØDSETH AS</w:t>
      </w:r>
    </w:p>
    <w:sectPr>
      <w:headerReference xmlns:r="http://schemas.openxmlformats.org/officeDocument/2006/relationships" w:type="default" r:id="Rd3e8dd0a245f4107"/>
      <w:footerReference xmlns:r="http://schemas.openxmlformats.org/officeDocument/2006/relationships" w:type="default" r:id="R75f7b4f85e68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RØDSETH AS   ·   Org.nr 933 964 531   ·   Harøysund   ·   6430 BUD   ·   Tlf. 71 26 15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RØDSETH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8dd0a245f4107" /><Relationship Type="http://schemas.openxmlformats.org/officeDocument/2006/relationships/footer" Target="/word/footer1.xml" Id="R75f7b4f85e684d04" /></Relationships>
</file>