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e6e8a1e64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 RØDSETH AS</w:t>
      </w:r>
    </w:p>
    <w:sectPr>
      <w:headerReference xmlns:r="http://schemas.openxmlformats.org/officeDocument/2006/relationships" w:type="default" r:id="R53500fb0d83241ec"/>
      <w:footerReference xmlns:r="http://schemas.openxmlformats.org/officeDocument/2006/relationships" w:type="default" r:id="R0e4cf507b925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00fb0d83241ec" /><Relationship Type="http://schemas.openxmlformats.org/officeDocument/2006/relationships/footer" Target="/word/footer1.xml" Id="R0e4cf507b9254708" /></Relationships>
</file>