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2f86ed72b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 AASE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 AASE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8f4ff0dc74926"/>
      <w:footerReference xmlns:r="http://schemas.openxmlformats.org/officeDocument/2006/relationships" w:type="default" r:id="Rc7f82c4f0c79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AASE AS   ·   Org.nr 933 958 086   ·   Garborgvegen 406   ·   4346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AASE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8f4ff0dc74926" /><Relationship Type="http://schemas.openxmlformats.org/officeDocument/2006/relationships/footer" Target="/word/footer1.xml" Id="Rc7f82c4f0c794a30" /></Relationships>
</file>