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69524c95943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ac9a7d02d94f8d"/>
      <w:footerReference xmlns:r="http://schemas.openxmlformats.org/officeDocument/2006/relationships" w:type="default" r:id="R06ad81c4eb9d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LIMAR AS   ·   Org.nr 933 877 671   ·   c/o Mauritz-Arne Olaisen Talseth, Holbergs gate 23A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c9a7d02d94f8d" /><Relationship Type="http://schemas.openxmlformats.org/officeDocument/2006/relationships/footer" Target="/word/footer1.xml" Id="R06ad81c4eb9d4fe3" /></Relationships>
</file>