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5f91911954b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STEMKE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STEMKE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790a0de1064fdf"/>
      <w:footerReference xmlns:r="http://schemas.openxmlformats.org/officeDocument/2006/relationships" w:type="default" r:id="R9de2a53e7dac45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STEMKE AS   ·   Org.nr 933 876 624   ·   Skeismoen 2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STEMKE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90a0de1064fdf" /><Relationship Type="http://schemas.openxmlformats.org/officeDocument/2006/relationships/footer" Target="/word/footer1.xml" Id="R9de2a53e7dac4585" /></Relationships>
</file>