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1894fe63b47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FREDRIKSEN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FREDRIKSEN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cbbb3236b741e7"/>
      <w:footerReference xmlns:r="http://schemas.openxmlformats.org/officeDocument/2006/relationships" w:type="default" r:id="R47c8cc3dedbb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FREDRIKSEN TRANSPORT AS   ·   Org.nr 933 731 111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FREDRIKSEN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bbb3236b741e7" /><Relationship Type="http://schemas.openxmlformats.org/officeDocument/2006/relationships/footer" Target="/word/footer1.xml" Id="R47c8cc3dedbb45ed" /></Relationships>
</file>