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a4e7032d0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ACCRU PARTNERS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e941358664e6404a"/>
      <w:footerReference xmlns:r="http://schemas.openxmlformats.org/officeDocument/2006/relationships" w:type="default" r:id="R416aeafe6517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1358664e6404a" /><Relationship Type="http://schemas.openxmlformats.org/officeDocument/2006/relationships/footer" Target="/word/footer1.xml" Id="R416aeafe651741f0" /></Relationships>
</file>