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add8c00e5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316d0abc54e84"/>
      <w:footerReference xmlns:r="http://schemas.openxmlformats.org/officeDocument/2006/relationships" w:type="default" r:id="R131fd679fd92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VSO AS   ·   Org.nr 933 667 286   ·   Høganeset 18B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316d0abc54e84" /><Relationship Type="http://schemas.openxmlformats.org/officeDocument/2006/relationships/footer" Target="/word/footer1.xml" Id="R131fd679fd924b97" /></Relationships>
</file>