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cb80283a34a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DUQUESA HOLDING AS</w:t>
      </w:r>
    </w:p>
    <w:sectPr>
      <w:headerReference xmlns:r="http://schemas.openxmlformats.org/officeDocument/2006/relationships" w:type="default" r:id="Ra7627a3ff36d4789"/>
      <w:footerReference xmlns:r="http://schemas.openxmlformats.org/officeDocument/2006/relationships" w:type="default" r:id="Rc66d78183ae0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DUQUESA HOLDING AS   ·   Org.nr 933 579 727   ·   Industriveien 19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DUQUESA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27a3ff36d4789" /><Relationship Type="http://schemas.openxmlformats.org/officeDocument/2006/relationships/footer" Target="/word/footer1.xml" Id="Rc66d78183ae04381" /></Relationships>
</file>