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7b9b324b34d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HGJ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HGJ INVEST AS</w:t>
      </w:r>
    </w:p>
    <w:sectPr>
      <w:headerReference xmlns:r="http://schemas.openxmlformats.org/officeDocument/2006/relationships" w:type="default" r:id="R97e6040bc3774c28"/>
      <w:footerReference xmlns:r="http://schemas.openxmlformats.org/officeDocument/2006/relationships" w:type="default" r:id="R41a7b303b659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 AS   ·   Org.nr 933 498 654   ·   Stadionveien 12A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6040bc3774c28" /><Relationship Type="http://schemas.openxmlformats.org/officeDocument/2006/relationships/footer" Target="/word/footer1.xml" Id="R41a7b303b6594975" /></Relationships>
</file>