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fbf72c671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Sævareid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Sævareid,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6985f90004a81"/>
      <w:footerReference xmlns:r="http://schemas.openxmlformats.org/officeDocument/2006/relationships" w:type="default" r:id="R456c759cd8d4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VVS AS   ·   Org.nr 933 493 172   ·   c/o Øystein Engevik, Engjavik 27   ·   5645 SÆVAREID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6985f90004a81" /><Relationship Type="http://schemas.openxmlformats.org/officeDocument/2006/relationships/footer" Target="/word/footer1.xml" Id="R456c759cd8d44564" /></Relationships>
</file>