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d635f5e73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MAJO INVEST AS</w:t>
      </w:r>
    </w:p>
    <w:sectPr>
      <w:headerReference xmlns:r="http://schemas.openxmlformats.org/officeDocument/2006/relationships" w:type="default" r:id="Rd4730ca9a8a74635"/>
      <w:footerReference xmlns:r="http://schemas.openxmlformats.org/officeDocument/2006/relationships" w:type="default" r:id="Rf991353329d2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 INVEST AS   ·   Org.nr 933 459 829   ·   Anne Maries vei 37A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30ca9a8a74635" /><Relationship Type="http://schemas.openxmlformats.org/officeDocument/2006/relationships/footer" Target="/word/footer1.xml" Id="Rf991353329d24c77" /></Relationships>
</file>