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9fe4a754a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MAJO INVEST AS</w:t>
      </w:r>
    </w:p>
    <w:sectPr>
      <w:headerReference xmlns:r="http://schemas.openxmlformats.org/officeDocument/2006/relationships" w:type="default" r:id="Rf3ede9e46d564f77"/>
      <w:footerReference xmlns:r="http://schemas.openxmlformats.org/officeDocument/2006/relationships" w:type="default" r:id="Rb3b999627f03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MAJO INVEST AS   ·   Org.nr 933 459 829   ·   Anne Maries vei 37A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de9e46d564f77" /><Relationship Type="http://schemas.openxmlformats.org/officeDocument/2006/relationships/footer" Target="/word/footer1.xml" Id="Rb3b999627f0342ec" /></Relationships>
</file>