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406c6d64e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af4e27eda4802"/>
      <w:footerReference xmlns:r="http://schemas.openxmlformats.org/officeDocument/2006/relationships" w:type="default" r:id="R1fc82bcf7035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af4e27eda4802" /><Relationship Type="http://schemas.openxmlformats.org/officeDocument/2006/relationships/footer" Target="/word/footer1.xml" Id="R1fc82bcf70354ca3" /></Relationships>
</file>