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4ebbbaefe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MTA GROUP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MTA GROUP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7d65c5735458e"/>
      <w:footerReference xmlns:r="http://schemas.openxmlformats.org/officeDocument/2006/relationships" w:type="default" r:id="Ra78eb9a6fe67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GROUP 2 AS   ·   Org.nr 933 436 209   ·   Fjordveien 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GROUP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7d65c5735458e" /><Relationship Type="http://schemas.openxmlformats.org/officeDocument/2006/relationships/footer" Target="/word/footer1.xml" Id="Ra78eb9a6fe674734" /></Relationships>
</file>