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4043a1a44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JBS EIENDOM 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JBS EIENDOM 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9ee57cfcc46af"/>
      <w:footerReference xmlns:r="http://schemas.openxmlformats.org/officeDocument/2006/relationships" w:type="default" r:id="Rae571e75e663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JBS EIENDOM OG HOLDING AS   ·   Org.nr 933 422 933   ·   Fengjeveien 3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JBS EIENDOM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9ee57cfcc46af" /><Relationship Type="http://schemas.openxmlformats.org/officeDocument/2006/relationships/footer" Target="/word/footer1.xml" Id="Rae571e75e6634d9f" /></Relationships>
</file>