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785a7051d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ERICSSON NETWORK DISTRIBUTION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ERICSSON NETWORK DISTRIBUTION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7236fcb914040"/>
      <w:footerReference xmlns:r="http://schemas.openxmlformats.org/officeDocument/2006/relationships" w:type="default" r:id="R8c73e4794905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ERICSSON NETWORK DISTRIBUTION AS   ·   Org.nr 933 276 201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ERICSSON NETWORK DISTRIBUTION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7236fcb914040" /><Relationship Type="http://schemas.openxmlformats.org/officeDocument/2006/relationships/footer" Target="/word/footer1.xml" Id="R8c73e47949054547" /></Relationships>
</file>