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0257447c7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HAUGERUD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68f85708292340cd"/>
      <w:footerReference xmlns:r="http://schemas.openxmlformats.org/officeDocument/2006/relationships" w:type="default" r:id="R34f723ca8239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85708292340cd" /><Relationship Type="http://schemas.openxmlformats.org/officeDocument/2006/relationships/footer" Target="/word/footer1.xml" Id="R34f723ca82394b31" /></Relationships>
</file>