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80b8f309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9c2e9b0ebcd74b15"/>
      <w:footerReference xmlns:r="http://schemas.openxmlformats.org/officeDocument/2006/relationships" w:type="default" r:id="Ref601beb6d8c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e9b0ebcd74b15" /><Relationship Type="http://schemas.openxmlformats.org/officeDocument/2006/relationships/footer" Target="/word/footer1.xml" Id="Ref601beb6d8c4045" /></Relationships>
</file>