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33d5ce8cf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COMPUTA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COMPUTA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86e785ddb44ff"/>
      <w:footerReference xmlns:r="http://schemas.openxmlformats.org/officeDocument/2006/relationships" w:type="default" r:id="R569e2395788c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COMPUTA AS   ·   Org.nr 933 064 654   ·   Holmenveien 5C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86e785ddb44ff" /><Relationship Type="http://schemas.openxmlformats.org/officeDocument/2006/relationships/footer" Target="/word/footer1.xml" Id="R569e2395788c4790" /></Relationships>
</file>