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d57981dab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REBLA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REBLA AS</w:t>
      </w:r>
    </w:p>
    <w:sectPr>
      <w:headerReference xmlns:r="http://schemas.openxmlformats.org/officeDocument/2006/relationships" w:type="default" r:id="R62cceb3afcff443c"/>
      <w:footerReference xmlns:r="http://schemas.openxmlformats.org/officeDocument/2006/relationships" w:type="default" r:id="Rd575888a65d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ceb3afcff443c" /><Relationship Type="http://schemas.openxmlformats.org/officeDocument/2006/relationships/footer" Target="/word/footer1.xml" Id="Rd575888a65dc4d1d" /></Relationships>
</file>