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3774f8dc8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REBLA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REBLA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b687133d440cc"/>
      <w:footerReference xmlns:r="http://schemas.openxmlformats.org/officeDocument/2006/relationships" w:type="default" r:id="R34cb67f8c646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REBLA AS   ·   Org.nr 932 985 829   ·   Gamle Leangvei 15A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b687133d440cc" /><Relationship Type="http://schemas.openxmlformats.org/officeDocument/2006/relationships/footer" Target="/word/footer1.xml" Id="R34cb67f8c6464c15" /></Relationships>
</file>