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39ba45b6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HOLDING AS</w:t>
      </w:r>
    </w:p>
    <w:sectPr>
      <w:headerReference xmlns:r="http://schemas.openxmlformats.org/officeDocument/2006/relationships" w:type="default" r:id="R2c40fb1d6e5b454f"/>
      <w:footerReference xmlns:r="http://schemas.openxmlformats.org/officeDocument/2006/relationships" w:type="default" r:id="R5ce45b0c6851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0fb1d6e5b454f" /><Relationship Type="http://schemas.openxmlformats.org/officeDocument/2006/relationships/footer" Target="/word/footer1.xml" Id="R5ce45b0c68514f2c" /></Relationships>
</file>