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50882126b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HOLDING AS</w:t>
      </w:r>
    </w:p>
    <w:sectPr>
      <w:headerReference xmlns:r="http://schemas.openxmlformats.org/officeDocument/2006/relationships" w:type="default" r:id="R5d0931a8365347f1"/>
      <w:footerReference xmlns:r="http://schemas.openxmlformats.org/officeDocument/2006/relationships" w:type="default" r:id="R28e8b82e4a09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HOLDING AS   ·   Org.nr 932 976 587   ·   c/o Thomas Elgar, Gjerdebakken 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931a8365347f1" /><Relationship Type="http://schemas.openxmlformats.org/officeDocument/2006/relationships/footer" Target="/word/footer1.xml" Id="R28e8b82e4a0944fa" /></Relationships>
</file>