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5d1c28776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RGH AS</w:t>
      </w:r>
    </w:p>
    <w:sectPr>
      <w:headerReference xmlns:r="http://schemas.openxmlformats.org/officeDocument/2006/relationships" w:type="default" r:id="Reb4f00bbcadb4314"/>
      <w:footerReference xmlns:r="http://schemas.openxmlformats.org/officeDocument/2006/relationships" w:type="default" r:id="R6eaba87e14cb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RGH AS   ·   Org.nr 932 942 119   ·   Postvegen 19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f00bbcadb4314" /><Relationship Type="http://schemas.openxmlformats.org/officeDocument/2006/relationships/footer" Target="/word/footer1.xml" Id="R6eaba87e14cb44f7" /></Relationships>
</file>