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473b96ce1064f9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BILOLINE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BILOLINE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0cecf0b2dfd4e0c"/>
      <w:footerReference xmlns:r="http://schemas.openxmlformats.org/officeDocument/2006/relationships" w:type="default" r:id="R0d9d23e79697432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BILOLINE AS   ·   Org.nr 932 903 571   ·   Kirkegata 2   ·   4006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BILOLINE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0cecf0b2dfd4e0c" /><Relationship Type="http://schemas.openxmlformats.org/officeDocument/2006/relationships/footer" Target="/word/footer1.xml" Id="R0d9d23e79697432c" /></Relationships>
</file>